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474E5" w:rsidRPr="00F474E5">
        <w:rPr>
          <w:b/>
          <w:sz w:val="26"/>
          <w:szCs w:val="26"/>
        </w:rPr>
        <w:t>14</w:t>
      </w:r>
      <w:r w:rsidR="00443E5F" w:rsidRPr="00F474E5">
        <w:rPr>
          <w:b/>
          <w:sz w:val="26"/>
          <w:szCs w:val="26"/>
        </w:rPr>
        <w:t xml:space="preserve"> </w:t>
      </w:r>
      <w:r w:rsidR="00F474E5" w:rsidRPr="00F474E5">
        <w:rPr>
          <w:b/>
          <w:sz w:val="26"/>
          <w:szCs w:val="26"/>
        </w:rPr>
        <w:t>августа</w:t>
      </w:r>
      <w:r w:rsidR="000C5381" w:rsidRPr="00F474E5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F474E5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F474E5">
              <w:t>оборудования связи для автоматизации складского учета цеха № 23 (220-СС-2025)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474E5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474E5">
              <w:t>Выбор победителя  тендера на  поставку оборудования связи для автоматизации складского учета цеха № 23 (220-СС-2025)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F474E5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F474E5" w:rsidRPr="00F474E5">
              <w:t>оборудования связи для автоматизации складского учета цеха № 23 (220-СС-2025)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AC2ABE">
              <w:t>ООО</w:t>
            </w:r>
            <w:r w:rsidR="00AE7350" w:rsidRPr="00AE7350">
              <w:t xml:space="preserve"> «</w:t>
            </w:r>
            <w:r w:rsidR="00F474E5">
              <w:t>СИНТО</w:t>
            </w:r>
            <w:bookmarkStart w:id="3" w:name="_GoBack"/>
            <w:bookmarkEnd w:id="3"/>
            <w:r w:rsidR="00AE7350" w:rsidRPr="00AE7350">
              <w:t>»</w:t>
            </w:r>
            <w:r w:rsidR="00AE7350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474E5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BF4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2025-08-19T11:17:00Z</cp:lastPrinted>
  <dcterms:created xsi:type="dcterms:W3CDTF">2014-10-02T08:02:00Z</dcterms:created>
  <dcterms:modified xsi:type="dcterms:W3CDTF">2025-08-19T11:17:00Z</dcterms:modified>
</cp:coreProperties>
</file>